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96" w:rsidRPr="00802203" w:rsidRDefault="00802203" w:rsidP="0080220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02203">
        <w:rPr>
          <w:rFonts w:ascii="Times New Roman" w:hAnsi="Times New Roman" w:cs="Times New Roman"/>
          <w:sz w:val="32"/>
          <w:szCs w:val="32"/>
        </w:rPr>
        <w:t>Информация</w:t>
      </w:r>
    </w:p>
    <w:p w:rsidR="003C758E" w:rsidRDefault="00802203" w:rsidP="003C758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02203">
        <w:rPr>
          <w:rFonts w:ascii="Times New Roman" w:hAnsi="Times New Roman" w:cs="Times New Roman"/>
          <w:sz w:val="32"/>
          <w:szCs w:val="32"/>
        </w:rPr>
        <w:t xml:space="preserve">по </w:t>
      </w:r>
      <w:r w:rsidR="003C758E">
        <w:rPr>
          <w:rFonts w:ascii="Times New Roman" w:hAnsi="Times New Roman" w:cs="Times New Roman"/>
          <w:sz w:val="32"/>
          <w:szCs w:val="32"/>
        </w:rPr>
        <w:t xml:space="preserve">противодействию правонарушениям и преступлениям </w:t>
      </w:r>
    </w:p>
    <w:p w:rsidR="00802203" w:rsidRPr="00802203" w:rsidRDefault="003C758E" w:rsidP="003C758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сфере лесопользования</w:t>
      </w:r>
    </w:p>
    <w:p w:rsidR="00802203" w:rsidRDefault="00802203" w:rsidP="008022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758E" w:rsidRDefault="003C758E" w:rsidP="008022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758E" w:rsidRDefault="00802203" w:rsidP="00802203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C5FCA">
        <w:rPr>
          <w:rFonts w:ascii="Times New Roman" w:hAnsi="Times New Roman" w:cs="Times New Roman"/>
          <w:sz w:val="32"/>
          <w:szCs w:val="32"/>
        </w:rPr>
        <w:t xml:space="preserve">Одной из основных задач управления лесами Брянской области в организации и осуществлении мероприятий по использованию, охране, защите и воспроизводству лесов является обеспечение правопорядка в данной сфере. </w:t>
      </w:r>
    </w:p>
    <w:p w:rsidR="00802203" w:rsidRPr="007C5FCA" w:rsidRDefault="00802203" w:rsidP="00802203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C5FCA">
        <w:rPr>
          <w:rFonts w:ascii="Times New Roman" w:hAnsi="Times New Roman" w:cs="Times New Roman"/>
          <w:sz w:val="32"/>
          <w:szCs w:val="32"/>
        </w:rPr>
        <w:t>Одним из важных направлений в данном вопросе является разработка и принятие нормативных правовых актов, регулирующих положения в сфере лесных отношений.</w:t>
      </w:r>
    </w:p>
    <w:p w:rsidR="00802203" w:rsidRDefault="00802203" w:rsidP="00802203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C5FCA">
        <w:rPr>
          <w:rFonts w:ascii="Times New Roman" w:hAnsi="Times New Roman" w:cs="Times New Roman"/>
          <w:sz w:val="32"/>
          <w:szCs w:val="32"/>
        </w:rPr>
        <w:t>Управлением лесами разработаны и утверждены административные регламенты по</w:t>
      </w:r>
      <w:r w:rsidR="002C213B">
        <w:rPr>
          <w:rFonts w:ascii="Times New Roman" w:hAnsi="Times New Roman" w:cs="Times New Roman"/>
          <w:sz w:val="32"/>
          <w:szCs w:val="32"/>
        </w:rPr>
        <w:t xml:space="preserve"> поведению проверок при </w:t>
      </w:r>
      <w:r w:rsidRPr="007C5FCA">
        <w:rPr>
          <w:rFonts w:ascii="Times New Roman" w:hAnsi="Times New Roman" w:cs="Times New Roman"/>
          <w:sz w:val="32"/>
          <w:szCs w:val="32"/>
        </w:rPr>
        <w:t xml:space="preserve"> осуществлени</w:t>
      </w:r>
      <w:r w:rsidR="002C213B">
        <w:rPr>
          <w:rFonts w:ascii="Times New Roman" w:hAnsi="Times New Roman" w:cs="Times New Roman"/>
          <w:sz w:val="32"/>
          <w:szCs w:val="32"/>
        </w:rPr>
        <w:t>и</w:t>
      </w:r>
      <w:r w:rsidRPr="007C5FCA">
        <w:rPr>
          <w:rFonts w:ascii="Times New Roman" w:hAnsi="Times New Roman" w:cs="Times New Roman"/>
          <w:sz w:val="32"/>
          <w:szCs w:val="32"/>
        </w:rPr>
        <w:t xml:space="preserve"> федерального государственного лесного надзора, проведению аукционов по продаже права на заключение договора аренды или купли-продажи, проведению государственной экспертизы проектов освоения лесов.</w:t>
      </w:r>
    </w:p>
    <w:p w:rsidR="00802203" w:rsidRPr="007C5FCA" w:rsidRDefault="002C65FC" w:rsidP="00802203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</w:t>
      </w:r>
      <w:r w:rsidR="00802203" w:rsidRPr="007C5FCA">
        <w:rPr>
          <w:rFonts w:ascii="Times New Roman" w:hAnsi="Times New Roman" w:cs="Times New Roman"/>
          <w:sz w:val="32"/>
          <w:szCs w:val="32"/>
        </w:rPr>
        <w:t>твержден перечень должностных лиц, осуществляющих федеральный государственный лесной надзор, штатной численностью 16</w:t>
      </w:r>
      <w:r>
        <w:rPr>
          <w:rFonts w:ascii="Times New Roman" w:hAnsi="Times New Roman" w:cs="Times New Roman"/>
          <w:sz w:val="32"/>
          <w:szCs w:val="32"/>
        </w:rPr>
        <w:t xml:space="preserve">6 </w:t>
      </w:r>
      <w:r w:rsidR="00802203" w:rsidRPr="007C5FCA">
        <w:rPr>
          <w:rFonts w:ascii="Times New Roman" w:hAnsi="Times New Roman" w:cs="Times New Roman"/>
          <w:sz w:val="32"/>
          <w:szCs w:val="32"/>
        </w:rPr>
        <w:t>человек.</w:t>
      </w:r>
    </w:p>
    <w:p w:rsidR="00802203" w:rsidRDefault="00BE2A82" w:rsidP="00802203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C5FCA">
        <w:rPr>
          <w:rFonts w:ascii="Times New Roman" w:hAnsi="Times New Roman" w:cs="Times New Roman"/>
          <w:sz w:val="32"/>
          <w:szCs w:val="32"/>
        </w:rPr>
        <w:t>В целях урегулирования правоотношений, связанных с учетом и оборотом древесины принят закон Брянской области от 02 марта 2016 года   № 10-З «Об организации деятельности пунктов приема и отгрузки древесины на территории Брянской области».</w:t>
      </w:r>
    </w:p>
    <w:p w:rsidR="003C758E" w:rsidRDefault="003C758E" w:rsidP="00802203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отношении лиц, допустивших нарушения вышеназванного закона, составлено 30 административных протоколов, которые направлены в административные комиссии районов области. По результатам рассмотрения наложено 65 тыс. рублей штрафов, которые оплачены.</w:t>
      </w:r>
    </w:p>
    <w:p w:rsidR="00BE2A82" w:rsidRDefault="00BE2A82" w:rsidP="00802203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C5FCA">
        <w:rPr>
          <w:rFonts w:ascii="Times New Roman" w:hAnsi="Times New Roman" w:cs="Times New Roman"/>
          <w:sz w:val="32"/>
          <w:szCs w:val="32"/>
        </w:rPr>
        <w:t xml:space="preserve">В рамках реализации положений Федерального закона от </w:t>
      </w:r>
      <w:r w:rsidR="007C5FCA"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7C5FCA">
        <w:rPr>
          <w:rFonts w:ascii="Times New Roman" w:hAnsi="Times New Roman" w:cs="Times New Roman"/>
          <w:sz w:val="32"/>
          <w:szCs w:val="32"/>
        </w:rPr>
        <w:t xml:space="preserve">28 декабря 2013 года № 415-ФЗ «О внесении изменений в Лесной кодекс Российской Федерации и Кодекс Российской Федерации об административных правонарушениях» управлением лесами в целях </w:t>
      </w:r>
      <w:r w:rsidRPr="007C5FCA">
        <w:rPr>
          <w:rFonts w:ascii="Times New Roman" w:hAnsi="Times New Roman" w:cs="Times New Roman"/>
          <w:sz w:val="32"/>
          <w:szCs w:val="32"/>
        </w:rPr>
        <w:lastRenderedPageBreak/>
        <w:t>более тесного взаимодействия с УМВД России по Брянской области заключено Соглашение.</w:t>
      </w:r>
    </w:p>
    <w:p w:rsidR="00BE2A82" w:rsidRDefault="002C65FC" w:rsidP="00716C0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данному вопросу г</w:t>
      </w:r>
      <w:r w:rsidR="00BE2A82" w:rsidRPr="007C5FCA">
        <w:rPr>
          <w:rFonts w:ascii="Times New Roman" w:hAnsi="Times New Roman" w:cs="Times New Roman"/>
          <w:sz w:val="32"/>
          <w:szCs w:val="32"/>
        </w:rPr>
        <w:t>осударственными лесными инспекторами совместно с сотрудниками полиции прове</w:t>
      </w:r>
      <w:r w:rsidR="003C758E">
        <w:rPr>
          <w:rFonts w:ascii="Times New Roman" w:hAnsi="Times New Roman" w:cs="Times New Roman"/>
          <w:sz w:val="32"/>
          <w:szCs w:val="32"/>
        </w:rPr>
        <w:t>р</w:t>
      </w:r>
      <w:r w:rsidR="00BE2A82" w:rsidRPr="007C5FCA">
        <w:rPr>
          <w:rFonts w:ascii="Times New Roman" w:hAnsi="Times New Roman" w:cs="Times New Roman"/>
          <w:sz w:val="32"/>
          <w:szCs w:val="32"/>
        </w:rPr>
        <w:t xml:space="preserve">ено  </w:t>
      </w:r>
      <w:r w:rsidR="003C758E">
        <w:rPr>
          <w:rFonts w:ascii="Times New Roman" w:hAnsi="Times New Roman" w:cs="Times New Roman"/>
          <w:sz w:val="32"/>
          <w:szCs w:val="32"/>
        </w:rPr>
        <w:t>674</w:t>
      </w:r>
      <w:r w:rsidR="00BE2A82" w:rsidRPr="007C5FCA">
        <w:rPr>
          <w:rFonts w:ascii="Times New Roman" w:hAnsi="Times New Roman" w:cs="Times New Roman"/>
          <w:sz w:val="32"/>
          <w:szCs w:val="32"/>
        </w:rPr>
        <w:t xml:space="preserve"> транспортных средств по наличию сопроводительного документа на транспортировку древесины. </w:t>
      </w:r>
    </w:p>
    <w:p w:rsidR="003C758E" w:rsidRDefault="003C758E" w:rsidP="00716C0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Составлено восемь административных протоколов, в том числе три сотрудниками полиции. Наложено 90 тыс. рублей административных штрафов.</w:t>
      </w:r>
    </w:p>
    <w:p w:rsidR="00686432" w:rsidRDefault="00686432" w:rsidP="0068643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выявленные </w:t>
      </w:r>
      <w:r w:rsidR="005A36E1">
        <w:rPr>
          <w:rFonts w:ascii="Times New Roman" w:hAnsi="Times New Roman" w:cs="Times New Roman"/>
          <w:sz w:val="32"/>
          <w:szCs w:val="32"/>
        </w:rPr>
        <w:t>правонарушения в области лесных отношений</w:t>
      </w:r>
      <w:r>
        <w:rPr>
          <w:rFonts w:ascii="Times New Roman" w:hAnsi="Times New Roman" w:cs="Times New Roman"/>
          <w:sz w:val="32"/>
          <w:szCs w:val="32"/>
        </w:rPr>
        <w:t xml:space="preserve"> за </w:t>
      </w:r>
      <w:r w:rsidR="003C758E">
        <w:rPr>
          <w:rFonts w:ascii="Times New Roman" w:hAnsi="Times New Roman" w:cs="Times New Roman"/>
          <w:sz w:val="32"/>
          <w:szCs w:val="32"/>
        </w:rPr>
        <w:t>2017</w:t>
      </w:r>
      <w:r>
        <w:rPr>
          <w:rFonts w:ascii="Times New Roman" w:hAnsi="Times New Roman" w:cs="Times New Roman"/>
          <w:sz w:val="32"/>
          <w:szCs w:val="32"/>
        </w:rPr>
        <w:t xml:space="preserve"> год </w:t>
      </w:r>
      <w:r w:rsidR="003C758E">
        <w:rPr>
          <w:rFonts w:ascii="Times New Roman" w:hAnsi="Times New Roman" w:cs="Times New Roman"/>
          <w:sz w:val="32"/>
          <w:szCs w:val="32"/>
        </w:rPr>
        <w:t>составлено</w:t>
      </w:r>
      <w:r w:rsidR="005A36E1">
        <w:rPr>
          <w:rFonts w:ascii="Times New Roman" w:hAnsi="Times New Roman" w:cs="Times New Roman"/>
          <w:sz w:val="32"/>
          <w:szCs w:val="32"/>
        </w:rPr>
        <w:t xml:space="preserve"> </w:t>
      </w:r>
      <w:r w:rsidR="003C758E">
        <w:rPr>
          <w:rFonts w:ascii="Times New Roman" w:hAnsi="Times New Roman" w:cs="Times New Roman"/>
          <w:sz w:val="32"/>
          <w:szCs w:val="32"/>
        </w:rPr>
        <w:t xml:space="preserve">345 протоколов </w:t>
      </w:r>
      <w:r w:rsidR="005A36E1">
        <w:rPr>
          <w:rFonts w:ascii="Times New Roman" w:hAnsi="Times New Roman" w:cs="Times New Roman"/>
          <w:sz w:val="32"/>
          <w:szCs w:val="32"/>
        </w:rPr>
        <w:t>об административных правонарушениях</w:t>
      </w:r>
      <w:r w:rsidR="002C65F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в том числе 1</w:t>
      </w:r>
      <w:r w:rsidR="003C758E">
        <w:rPr>
          <w:rFonts w:ascii="Times New Roman" w:hAnsi="Times New Roman" w:cs="Times New Roman"/>
          <w:sz w:val="32"/>
          <w:szCs w:val="32"/>
        </w:rPr>
        <w:t>9</w:t>
      </w:r>
      <w:r w:rsidR="005A36E1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– государственными лесными инспекторами.</w:t>
      </w:r>
      <w:r w:rsidR="003C758E">
        <w:rPr>
          <w:rFonts w:ascii="Times New Roman" w:hAnsi="Times New Roman" w:cs="Times New Roman"/>
          <w:sz w:val="32"/>
          <w:szCs w:val="32"/>
        </w:rPr>
        <w:t xml:space="preserve"> За 2016 год – 310, в том числе государственными лесными инспекторами – 186.</w:t>
      </w:r>
    </w:p>
    <w:p w:rsidR="002C65FC" w:rsidRDefault="005A36E1" w:rsidP="0068643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 общего количества составлено</w:t>
      </w:r>
      <w:r w:rsidR="002C65FC">
        <w:rPr>
          <w:rFonts w:ascii="Times New Roman" w:hAnsi="Times New Roman" w:cs="Times New Roman"/>
          <w:sz w:val="32"/>
          <w:szCs w:val="32"/>
        </w:rPr>
        <w:t>:</w:t>
      </w:r>
    </w:p>
    <w:p w:rsidR="002C65FC" w:rsidRDefault="003C758E" w:rsidP="002C65F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153</w:t>
      </w:r>
      <w:r w:rsidR="002C65FC">
        <w:rPr>
          <w:rFonts w:ascii="Times New Roman" w:hAnsi="Times New Roman" w:cs="Times New Roman"/>
          <w:sz w:val="32"/>
          <w:szCs w:val="32"/>
        </w:rPr>
        <w:t xml:space="preserve"> </w:t>
      </w:r>
      <w:r w:rsidR="00D17653">
        <w:rPr>
          <w:rFonts w:ascii="Times New Roman" w:hAnsi="Times New Roman" w:cs="Times New Roman"/>
          <w:sz w:val="32"/>
          <w:szCs w:val="32"/>
        </w:rPr>
        <w:t>протокола</w:t>
      </w:r>
      <w:r w:rsidR="002C65FC">
        <w:rPr>
          <w:rFonts w:ascii="Times New Roman" w:hAnsi="Times New Roman" w:cs="Times New Roman"/>
          <w:sz w:val="32"/>
          <w:szCs w:val="32"/>
        </w:rPr>
        <w:t xml:space="preserve"> за нарушение правил пожарной безопасности в лесах по ст. 8.32  КоАП РФ;</w:t>
      </w:r>
    </w:p>
    <w:p w:rsidR="002C65FC" w:rsidRDefault="003C758E" w:rsidP="002C65F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111</w:t>
      </w:r>
      <w:r w:rsidR="002C65FC">
        <w:rPr>
          <w:rFonts w:ascii="Times New Roman" w:hAnsi="Times New Roman" w:cs="Times New Roman"/>
          <w:sz w:val="32"/>
          <w:szCs w:val="32"/>
        </w:rPr>
        <w:t xml:space="preserve"> </w:t>
      </w:r>
      <w:r w:rsidR="00D17653">
        <w:rPr>
          <w:rFonts w:ascii="Times New Roman" w:hAnsi="Times New Roman" w:cs="Times New Roman"/>
          <w:sz w:val="32"/>
          <w:szCs w:val="32"/>
        </w:rPr>
        <w:t>–</w:t>
      </w:r>
      <w:r w:rsidR="002C65FC">
        <w:rPr>
          <w:rFonts w:ascii="Times New Roman" w:hAnsi="Times New Roman" w:cs="Times New Roman"/>
          <w:sz w:val="32"/>
          <w:szCs w:val="32"/>
        </w:rPr>
        <w:t xml:space="preserve"> </w:t>
      </w:r>
      <w:r w:rsidR="005A36E1">
        <w:rPr>
          <w:rFonts w:ascii="Times New Roman" w:hAnsi="Times New Roman" w:cs="Times New Roman"/>
          <w:sz w:val="32"/>
          <w:szCs w:val="32"/>
        </w:rPr>
        <w:t>за нарушение правил использования лесов по ст. 8.25 КоАП РФ</w:t>
      </w:r>
      <w:r w:rsidR="002C65FC">
        <w:rPr>
          <w:rFonts w:ascii="Times New Roman" w:hAnsi="Times New Roman" w:cs="Times New Roman"/>
          <w:sz w:val="32"/>
          <w:szCs w:val="32"/>
        </w:rPr>
        <w:t>;</w:t>
      </w:r>
      <w:r w:rsidR="005A36E1">
        <w:rPr>
          <w:rFonts w:ascii="Times New Roman" w:hAnsi="Times New Roman" w:cs="Times New Roman"/>
          <w:sz w:val="32"/>
          <w:szCs w:val="32"/>
        </w:rPr>
        <w:t xml:space="preserve"> </w:t>
      </w:r>
      <w:r w:rsidR="002C65FC">
        <w:rPr>
          <w:rFonts w:ascii="Times New Roman" w:hAnsi="Times New Roman" w:cs="Times New Roman"/>
          <w:sz w:val="32"/>
          <w:szCs w:val="32"/>
        </w:rPr>
        <w:t xml:space="preserve">                            </w:t>
      </w:r>
    </w:p>
    <w:p w:rsidR="003C758E" w:rsidRDefault="003C758E" w:rsidP="002C65F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39 – за нарушение правил санитарной безопасности в лесах  ст. 8.31 КоАП РФ; </w:t>
      </w:r>
    </w:p>
    <w:p w:rsidR="005A36E1" w:rsidRDefault="003C758E" w:rsidP="003C758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30</w:t>
      </w:r>
      <w:r w:rsidR="005A36E1">
        <w:rPr>
          <w:rFonts w:ascii="Times New Roman" w:hAnsi="Times New Roman" w:cs="Times New Roman"/>
          <w:sz w:val="32"/>
          <w:szCs w:val="32"/>
        </w:rPr>
        <w:t xml:space="preserve"> – за незаконные рубки лесных насаждений по ст. 8.28 КоАП РФ.</w:t>
      </w:r>
    </w:p>
    <w:p w:rsidR="00686432" w:rsidRDefault="003C758E" w:rsidP="0068643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686432">
        <w:rPr>
          <w:rFonts w:ascii="Times New Roman" w:hAnsi="Times New Roman" w:cs="Times New Roman"/>
          <w:sz w:val="32"/>
          <w:szCs w:val="32"/>
        </w:rPr>
        <w:t xml:space="preserve">аложено </w:t>
      </w:r>
      <w:r>
        <w:rPr>
          <w:rFonts w:ascii="Times New Roman" w:hAnsi="Times New Roman" w:cs="Times New Roman"/>
          <w:sz w:val="32"/>
          <w:szCs w:val="32"/>
        </w:rPr>
        <w:t>204 административных</w:t>
      </w:r>
      <w:r w:rsidR="005A36E1">
        <w:rPr>
          <w:rFonts w:ascii="Times New Roman" w:hAnsi="Times New Roman" w:cs="Times New Roman"/>
          <w:sz w:val="32"/>
          <w:szCs w:val="32"/>
        </w:rPr>
        <w:t xml:space="preserve"> штрафов на сумму</w:t>
      </w:r>
      <w:r w:rsidR="00686432">
        <w:rPr>
          <w:rFonts w:ascii="Times New Roman" w:hAnsi="Times New Roman" w:cs="Times New Roman"/>
          <w:sz w:val="32"/>
          <w:szCs w:val="32"/>
        </w:rPr>
        <w:t xml:space="preserve"> </w:t>
      </w:r>
      <w:r w:rsidR="005A36E1">
        <w:rPr>
          <w:rFonts w:ascii="Times New Roman" w:hAnsi="Times New Roman" w:cs="Times New Roman"/>
          <w:sz w:val="32"/>
          <w:szCs w:val="32"/>
        </w:rPr>
        <w:t xml:space="preserve">1 млн. </w:t>
      </w:r>
      <w:r>
        <w:rPr>
          <w:rFonts w:ascii="Times New Roman" w:hAnsi="Times New Roman" w:cs="Times New Roman"/>
          <w:sz w:val="32"/>
          <w:szCs w:val="32"/>
        </w:rPr>
        <w:t>341</w:t>
      </w:r>
      <w:r w:rsidR="005A36E1">
        <w:rPr>
          <w:rFonts w:ascii="Times New Roman" w:hAnsi="Times New Roman" w:cs="Times New Roman"/>
          <w:sz w:val="32"/>
          <w:szCs w:val="32"/>
        </w:rPr>
        <w:t xml:space="preserve"> тыс.</w:t>
      </w:r>
      <w:r w:rsidR="00686432">
        <w:rPr>
          <w:rFonts w:ascii="Times New Roman" w:hAnsi="Times New Roman" w:cs="Times New Roman"/>
          <w:sz w:val="32"/>
          <w:szCs w:val="32"/>
        </w:rPr>
        <w:t xml:space="preserve"> рублей, </w:t>
      </w:r>
      <w:r w:rsidR="005A36E1">
        <w:rPr>
          <w:rFonts w:ascii="Times New Roman" w:hAnsi="Times New Roman" w:cs="Times New Roman"/>
          <w:sz w:val="32"/>
          <w:szCs w:val="32"/>
        </w:rPr>
        <w:t xml:space="preserve">из них взыскано </w:t>
      </w:r>
      <w:r>
        <w:rPr>
          <w:rFonts w:ascii="Times New Roman" w:hAnsi="Times New Roman" w:cs="Times New Roman"/>
          <w:sz w:val="32"/>
          <w:szCs w:val="32"/>
        </w:rPr>
        <w:t>1 млн. 145</w:t>
      </w:r>
      <w:r w:rsidR="005A36E1">
        <w:rPr>
          <w:rFonts w:ascii="Times New Roman" w:hAnsi="Times New Roman" w:cs="Times New Roman"/>
          <w:sz w:val="32"/>
          <w:szCs w:val="32"/>
        </w:rPr>
        <w:t xml:space="preserve"> тыс. рублей.</w:t>
      </w:r>
    </w:p>
    <w:p w:rsidR="00686432" w:rsidRDefault="00686432" w:rsidP="0068643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рамках осуществления федерального государственного лесного надзора (лесной охраны) в </w:t>
      </w:r>
      <w:r w:rsidR="00142356">
        <w:rPr>
          <w:rFonts w:ascii="Times New Roman" w:hAnsi="Times New Roman" w:cs="Times New Roman"/>
          <w:sz w:val="32"/>
          <w:szCs w:val="32"/>
        </w:rPr>
        <w:t xml:space="preserve">2017 году </w:t>
      </w:r>
      <w:r>
        <w:rPr>
          <w:rFonts w:ascii="Times New Roman" w:hAnsi="Times New Roman" w:cs="Times New Roman"/>
          <w:sz w:val="32"/>
          <w:szCs w:val="32"/>
        </w:rPr>
        <w:t xml:space="preserve">проведено </w:t>
      </w:r>
      <w:r w:rsidR="003C758E">
        <w:rPr>
          <w:rFonts w:ascii="Times New Roman" w:hAnsi="Times New Roman" w:cs="Times New Roman"/>
          <w:sz w:val="32"/>
          <w:szCs w:val="32"/>
        </w:rPr>
        <w:t>4</w:t>
      </w:r>
      <w:r w:rsidR="00D17653">
        <w:rPr>
          <w:rFonts w:ascii="Times New Roman" w:hAnsi="Times New Roman" w:cs="Times New Roman"/>
          <w:sz w:val="32"/>
          <w:szCs w:val="32"/>
        </w:rPr>
        <w:t xml:space="preserve"> плановых</w:t>
      </w:r>
      <w:r>
        <w:rPr>
          <w:rFonts w:ascii="Times New Roman" w:hAnsi="Times New Roman" w:cs="Times New Roman"/>
          <w:sz w:val="32"/>
          <w:szCs w:val="32"/>
        </w:rPr>
        <w:t xml:space="preserve"> провер</w:t>
      </w:r>
      <w:r w:rsidR="00142356">
        <w:rPr>
          <w:rFonts w:ascii="Times New Roman" w:hAnsi="Times New Roman" w:cs="Times New Roman"/>
          <w:sz w:val="32"/>
          <w:szCs w:val="32"/>
        </w:rPr>
        <w:t>ки</w:t>
      </w:r>
      <w:r>
        <w:rPr>
          <w:rFonts w:ascii="Times New Roman" w:hAnsi="Times New Roman" w:cs="Times New Roman"/>
          <w:sz w:val="32"/>
          <w:szCs w:val="32"/>
        </w:rPr>
        <w:t xml:space="preserve"> юридических лиц, индивидуальных предпринимателей</w:t>
      </w:r>
      <w:r w:rsidR="00142356">
        <w:rPr>
          <w:rFonts w:ascii="Times New Roman" w:hAnsi="Times New Roman" w:cs="Times New Roman"/>
          <w:sz w:val="32"/>
          <w:szCs w:val="32"/>
        </w:rPr>
        <w:t>.</w:t>
      </w:r>
    </w:p>
    <w:p w:rsidR="009C5CA7" w:rsidRDefault="00BE1420" w:rsidP="00B9734E">
      <w:pPr>
        <w:pStyle w:val="Style2"/>
        <w:widowControl/>
        <w:spacing w:line="240" w:lineRule="auto"/>
        <w:ind w:firstLine="720"/>
        <w:rPr>
          <w:rStyle w:val="FontStyle14"/>
          <w:sz w:val="32"/>
          <w:szCs w:val="32"/>
        </w:rPr>
      </w:pPr>
      <w:r>
        <w:rPr>
          <w:rStyle w:val="FontStyle14"/>
          <w:sz w:val="32"/>
          <w:szCs w:val="32"/>
        </w:rPr>
        <w:t xml:space="preserve">В </w:t>
      </w:r>
      <w:r w:rsidR="00B9734E">
        <w:rPr>
          <w:rStyle w:val="FontStyle14"/>
          <w:sz w:val="32"/>
          <w:szCs w:val="32"/>
        </w:rPr>
        <w:t>связи с неисполнением договорных обязательств арендаторами лесных участков составлено 14 административных протоколов, наложено 211 тыс. рублей административных штрафов.</w:t>
      </w:r>
    </w:p>
    <w:p w:rsidR="00B9734E" w:rsidRDefault="00B9734E" w:rsidP="00B9734E">
      <w:pPr>
        <w:pStyle w:val="Style2"/>
        <w:widowControl/>
        <w:spacing w:line="240" w:lineRule="auto"/>
        <w:ind w:firstLine="720"/>
        <w:rPr>
          <w:rStyle w:val="FontStyle14"/>
          <w:sz w:val="32"/>
          <w:szCs w:val="32"/>
        </w:rPr>
      </w:pPr>
      <w:r>
        <w:rPr>
          <w:rStyle w:val="FontStyle14"/>
          <w:sz w:val="32"/>
          <w:szCs w:val="32"/>
        </w:rPr>
        <w:t xml:space="preserve">Кроме того в судебном порядке было расторгнуто </w:t>
      </w:r>
      <w:r w:rsidR="00CC468B">
        <w:rPr>
          <w:rStyle w:val="FontStyle14"/>
          <w:sz w:val="32"/>
          <w:szCs w:val="32"/>
        </w:rPr>
        <w:t>шесть</w:t>
      </w:r>
      <w:r>
        <w:rPr>
          <w:rStyle w:val="FontStyle14"/>
          <w:sz w:val="32"/>
          <w:szCs w:val="32"/>
        </w:rPr>
        <w:t xml:space="preserve"> договор</w:t>
      </w:r>
      <w:r w:rsidR="00CC468B">
        <w:rPr>
          <w:rStyle w:val="FontStyle14"/>
          <w:sz w:val="32"/>
          <w:szCs w:val="32"/>
        </w:rPr>
        <w:t>ов</w:t>
      </w:r>
      <w:r>
        <w:rPr>
          <w:rStyle w:val="FontStyle14"/>
          <w:sz w:val="32"/>
          <w:szCs w:val="32"/>
        </w:rPr>
        <w:t xml:space="preserve"> аренды.</w:t>
      </w:r>
    </w:p>
    <w:p w:rsidR="00B9734E" w:rsidRDefault="00B9734E" w:rsidP="00B9734E">
      <w:pPr>
        <w:pStyle w:val="Style2"/>
        <w:widowControl/>
        <w:spacing w:line="240" w:lineRule="auto"/>
        <w:ind w:firstLine="720"/>
        <w:rPr>
          <w:rStyle w:val="FontStyle14"/>
          <w:sz w:val="32"/>
          <w:szCs w:val="32"/>
        </w:rPr>
      </w:pPr>
      <w:r>
        <w:rPr>
          <w:rStyle w:val="FontStyle14"/>
          <w:sz w:val="32"/>
          <w:szCs w:val="32"/>
        </w:rPr>
        <w:lastRenderedPageBreak/>
        <w:t xml:space="preserve">Поданы исковые заявления по </w:t>
      </w:r>
      <w:proofErr w:type="spellStart"/>
      <w:r>
        <w:rPr>
          <w:rStyle w:val="FontStyle14"/>
          <w:sz w:val="32"/>
          <w:szCs w:val="32"/>
        </w:rPr>
        <w:t>Суземскому</w:t>
      </w:r>
      <w:proofErr w:type="spellEnd"/>
      <w:r>
        <w:rPr>
          <w:rStyle w:val="FontStyle14"/>
          <w:sz w:val="32"/>
          <w:szCs w:val="32"/>
        </w:rPr>
        <w:t xml:space="preserve">, </w:t>
      </w:r>
      <w:proofErr w:type="spellStart"/>
      <w:r>
        <w:rPr>
          <w:rStyle w:val="FontStyle14"/>
          <w:sz w:val="32"/>
          <w:szCs w:val="32"/>
        </w:rPr>
        <w:t>Трубчевскому</w:t>
      </w:r>
      <w:proofErr w:type="spellEnd"/>
      <w:r>
        <w:rPr>
          <w:rStyle w:val="FontStyle14"/>
          <w:sz w:val="32"/>
          <w:szCs w:val="32"/>
        </w:rPr>
        <w:t xml:space="preserve"> и </w:t>
      </w:r>
      <w:proofErr w:type="spellStart"/>
      <w:r>
        <w:rPr>
          <w:rStyle w:val="FontStyle14"/>
          <w:sz w:val="32"/>
          <w:szCs w:val="32"/>
        </w:rPr>
        <w:t>Навлинскому</w:t>
      </w:r>
      <w:proofErr w:type="spellEnd"/>
      <w:r>
        <w:rPr>
          <w:rStyle w:val="FontStyle14"/>
          <w:sz w:val="32"/>
          <w:szCs w:val="32"/>
        </w:rPr>
        <w:t xml:space="preserve"> лесничествам в Арбитражный суд Брянской области к ООО «</w:t>
      </w:r>
      <w:proofErr w:type="gramStart"/>
      <w:r>
        <w:rPr>
          <w:rStyle w:val="FontStyle14"/>
          <w:sz w:val="32"/>
          <w:szCs w:val="32"/>
        </w:rPr>
        <w:t>ДОЦ</w:t>
      </w:r>
      <w:proofErr w:type="gramEnd"/>
      <w:r w:rsidR="00BE1420">
        <w:rPr>
          <w:rStyle w:val="FontStyle14"/>
          <w:sz w:val="32"/>
          <w:szCs w:val="32"/>
        </w:rPr>
        <w:t xml:space="preserve"> </w:t>
      </w:r>
      <w:r>
        <w:rPr>
          <w:rStyle w:val="FontStyle14"/>
          <w:sz w:val="32"/>
          <w:szCs w:val="32"/>
        </w:rPr>
        <w:t>плюс» и ООО «</w:t>
      </w:r>
      <w:proofErr w:type="spellStart"/>
      <w:r>
        <w:rPr>
          <w:rStyle w:val="FontStyle14"/>
          <w:sz w:val="32"/>
          <w:szCs w:val="32"/>
        </w:rPr>
        <w:t>Синтезлесэксперт</w:t>
      </w:r>
      <w:proofErr w:type="spellEnd"/>
      <w:r>
        <w:rPr>
          <w:rStyle w:val="FontStyle14"/>
          <w:sz w:val="32"/>
          <w:szCs w:val="32"/>
        </w:rPr>
        <w:t>»</w:t>
      </w:r>
      <w:r w:rsidR="00CC468B">
        <w:rPr>
          <w:rStyle w:val="FontStyle14"/>
          <w:sz w:val="32"/>
          <w:szCs w:val="32"/>
        </w:rPr>
        <w:t>, ООО «</w:t>
      </w:r>
      <w:proofErr w:type="spellStart"/>
      <w:r w:rsidR="00CC468B">
        <w:rPr>
          <w:rStyle w:val="FontStyle14"/>
          <w:sz w:val="32"/>
          <w:szCs w:val="32"/>
        </w:rPr>
        <w:t>Клетня</w:t>
      </w:r>
      <w:proofErr w:type="spellEnd"/>
      <w:r w:rsidR="00CC468B">
        <w:rPr>
          <w:rStyle w:val="FontStyle14"/>
          <w:sz w:val="32"/>
          <w:szCs w:val="32"/>
        </w:rPr>
        <w:t xml:space="preserve"> мебель», ИП Ковалев В.А. </w:t>
      </w:r>
      <w:r w:rsidR="00BE1420">
        <w:rPr>
          <w:rStyle w:val="FontStyle14"/>
          <w:sz w:val="32"/>
          <w:szCs w:val="32"/>
        </w:rPr>
        <w:t>о расторжении договоров аренды и взыскании ущерба в связи с неисполнением мероприятий по охране, защите, воспроизводству лесов.</w:t>
      </w:r>
    </w:p>
    <w:p w:rsidR="00BE1420" w:rsidRDefault="00BE1420" w:rsidP="00B9734E">
      <w:pPr>
        <w:pStyle w:val="Style2"/>
        <w:widowControl/>
        <w:spacing w:line="240" w:lineRule="auto"/>
        <w:ind w:firstLine="720"/>
        <w:rPr>
          <w:rStyle w:val="FontStyle14"/>
          <w:sz w:val="32"/>
          <w:szCs w:val="32"/>
        </w:rPr>
      </w:pPr>
      <w:r>
        <w:rPr>
          <w:rStyle w:val="FontStyle14"/>
          <w:sz w:val="32"/>
          <w:szCs w:val="32"/>
        </w:rPr>
        <w:t>Положительно решен в пользу управления лесами процесс по установлению границ лесных участков в п. Малое Кузьмино.</w:t>
      </w:r>
    </w:p>
    <w:p w:rsidR="00BE1420" w:rsidRDefault="00BE1420" w:rsidP="00B9734E">
      <w:pPr>
        <w:pStyle w:val="Style2"/>
        <w:widowControl/>
        <w:spacing w:line="240" w:lineRule="auto"/>
        <w:ind w:firstLine="720"/>
        <w:rPr>
          <w:rStyle w:val="FontStyle14"/>
          <w:sz w:val="32"/>
          <w:szCs w:val="32"/>
        </w:rPr>
      </w:pPr>
      <w:r>
        <w:rPr>
          <w:rStyle w:val="FontStyle14"/>
          <w:sz w:val="32"/>
          <w:szCs w:val="32"/>
        </w:rPr>
        <w:t xml:space="preserve">В 2017 году </w:t>
      </w:r>
      <w:proofErr w:type="gramStart"/>
      <w:r>
        <w:rPr>
          <w:rStyle w:val="FontStyle14"/>
          <w:sz w:val="32"/>
          <w:szCs w:val="32"/>
        </w:rPr>
        <w:t>по кассационной жалобе управления лесами вынесено постановление об отказе в перезаключении договора аренды на новый срок с ООО</w:t>
      </w:r>
      <w:proofErr w:type="gramEnd"/>
      <w:r>
        <w:rPr>
          <w:rStyle w:val="FontStyle14"/>
          <w:sz w:val="32"/>
          <w:szCs w:val="32"/>
        </w:rPr>
        <w:t xml:space="preserve"> «Синтез-К».</w:t>
      </w:r>
    </w:p>
    <w:p w:rsidR="00BE1420" w:rsidRDefault="00BE1420" w:rsidP="00BE142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Style w:val="FontStyle14"/>
          <w:sz w:val="32"/>
          <w:szCs w:val="32"/>
        </w:rPr>
        <w:t xml:space="preserve">При этом </w:t>
      </w:r>
      <w:r w:rsidRPr="00BE1420">
        <w:rPr>
          <w:rFonts w:ascii="Times New Roman" w:hAnsi="Times New Roman" w:cs="Times New Roman"/>
          <w:sz w:val="32"/>
          <w:szCs w:val="32"/>
        </w:rPr>
        <w:t xml:space="preserve">управлением лесами подано исковое заявление о взыскании арендной платы с </w:t>
      </w:r>
      <w:r>
        <w:rPr>
          <w:rFonts w:ascii="Times New Roman" w:hAnsi="Times New Roman" w:cs="Times New Roman"/>
          <w:sz w:val="32"/>
          <w:szCs w:val="32"/>
        </w:rPr>
        <w:t>данного арендатора</w:t>
      </w:r>
      <w:r w:rsidRPr="00BE142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за</w:t>
      </w:r>
      <w:r w:rsidRPr="00BE1420">
        <w:rPr>
          <w:rFonts w:ascii="Times New Roman" w:hAnsi="Times New Roman" w:cs="Times New Roman"/>
          <w:sz w:val="32"/>
          <w:szCs w:val="32"/>
        </w:rPr>
        <w:t xml:space="preserve"> несвоевременн</w:t>
      </w:r>
      <w:r>
        <w:rPr>
          <w:rFonts w:ascii="Times New Roman" w:hAnsi="Times New Roman" w:cs="Times New Roman"/>
          <w:sz w:val="32"/>
          <w:szCs w:val="32"/>
        </w:rPr>
        <w:t>ый</w:t>
      </w:r>
      <w:r w:rsidRPr="00BE1420">
        <w:rPr>
          <w:rFonts w:ascii="Times New Roman" w:hAnsi="Times New Roman" w:cs="Times New Roman"/>
          <w:sz w:val="32"/>
          <w:szCs w:val="32"/>
        </w:rPr>
        <w:t xml:space="preserve"> возврат лесного участка по договору</w:t>
      </w:r>
      <w:proofErr w:type="gramEnd"/>
      <w:r w:rsidRPr="00BE1420">
        <w:rPr>
          <w:rFonts w:ascii="Times New Roman" w:hAnsi="Times New Roman" w:cs="Times New Roman"/>
          <w:sz w:val="32"/>
          <w:szCs w:val="32"/>
        </w:rPr>
        <w:t xml:space="preserve"> аренды</w:t>
      </w:r>
      <w:r>
        <w:rPr>
          <w:rFonts w:ascii="Times New Roman" w:hAnsi="Times New Roman" w:cs="Times New Roman"/>
          <w:sz w:val="32"/>
          <w:szCs w:val="32"/>
        </w:rPr>
        <w:t xml:space="preserve"> по истечению срока.</w:t>
      </w:r>
    </w:p>
    <w:p w:rsidR="003C758E" w:rsidRDefault="003C758E" w:rsidP="00BE142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целях более тесного взаимодействия органов власти на территории области распоряжением Правительства Брянской области от 25 сентября 2017 года № 270-рп создана межведомственная комиссия</w:t>
      </w:r>
      <w:r w:rsidR="00B9734E">
        <w:rPr>
          <w:rFonts w:ascii="Times New Roman" w:hAnsi="Times New Roman" w:cs="Times New Roman"/>
          <w:sz w:val="32"/>
          <w:szCs w:val="32"/>
        </w:rPr>
        <w:t xml:space="preserve"> по предотвращению незаконной заготовки и оборота древесины.</w:t>
      </w:r>
    </w:p>
    <w:p w:rsidR="00B9734E" w:rsidRDefault="00B9734E" w:rsidP="00AF78D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Проведено 472 совместных рейдовых мероприятий. Составлено 117 протоколов по незаконным рубкам лесных насаждений.</w:t>
      </w:r>
    </w:p>
    <w:p w:rsidR="00AF78D2" w:rsidRDefault="00AF78D2" w:rsidP="00AF78D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Объем нелегальной заготовки древесины составляет </w:t>
      </w:r>
      <w:r w:rsidR="00B9734E">
        <w:rPr>
          <w:rFonts w:ascii="Times New Roman" w:hAnsi="Times New Roman" w:cs="Times New Roman"/>
          <w:sz w:val="32"/>
          <w:szCs w:val="32"/>
        </w:rPr>
        <w:t>2149</w:t>
      </w:r>
      <w:r>
        <w:rPr>
          <w:rFonts w:ascii="Times New Roman" w:hAnsi="Times New Roman" w:cs="Times New Roman"/>
          <w:sz w:val="32"/>
          <w:szCs w:val="32"/>
        </w:rPr>
        <w:t xml:space="preserve"> м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, ущерб – </w:t>
      </w:r>
      <w:r w:rsidR="00B9734E">
        <w:rPr>
          <w:rFonts w:ascii="Times New Roman" w:hAnsi="Times New Roman" w:cs="Times New Roman"/>
          <w:sz w:val="32"/>
          <w:szCs w:val="32"/>
        </w:rPr>
        <w:t>29 млн. 901</w:t>
      </w:r>
      <w:r>
        <w:rPr>
          <w:rFonts w:ascii="Times New Roman" w:hAnsi="Times New Roman" w:cs="Times New Roman"/>
          <w:sz w:val="32"/>
          <w:szCs w:val="32"/>
        </w:rPr>
        <w:t xml:space="preserve"> тыс. рублей</w:t>
      </w:r>
      <w:r w:rsidR="00B9734E">
        <w:rPr>
          <w:rFonts w:ascii="Times New Roman" w:hAnsi="Times New Roman" w:cs="Times New Roman"/>
          <w:sz w:val="32"/>
          <w:szCs w:val="32"/>
        </w:rPr>
        <w:t>, что на 157 м</w:t>
      </w:r>
      <w:r w:rsidR="00B9734E">
        <w:rPr>
          <w:rFonts w:ascii="Times New Roman" w:hAnsi="Times New Roman" w:cs="Times New Roman"/>
          <w:sz w:val="32"/>
          <w:szCs w:val="32"/>
          <w:vertAlign w:val="superscript"/>
        </w:rPr>
        <w:t>3</w:t>
      </w:r>
      <w:r w:rsidR="00B9734E">
        <w:rPr>
          <w:rFonts w:ascii="Times New Roman" w:hAnsi="Times New Roman" w:cs="Times New Roman"/>
          <w:sz w:val="32"/>
          <w:szCs w:val="32"/>
        </w:rPr>
        <w:t xml:space="preserve"> выше объема                   2016 года.</w:t>
      </w:r>
    </w:p>
    <w:p w:rsidR="00AF78D2" w:rsidRDefault="00B9734E" w:rsidP="00AF78D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Выявляемость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количеству случаев</w:t>
      </w:r>
      <w:r w:rsidR="00AF78D2">
        <w:rPr>
          <w:rFonts w:ascii="Times New Roman" w:hAnsi="Times New Roman" w:cs="Times New Roman"/>
          <w:sz w:val="32"/>
          <w:szCs w:val="32"/>
        </w:rPr>
        <w:t xml:space="preserve"> с</w:t>
      </w:r>
      <w:r w:rsidR="002C65FC">
        <w:rPr>
          <w:rFonts w:ascii="Times New Roman" w:hAnsi="Times New Roman" w:cs="Times New Roman"/>
          <w:sz w:val="32"/>
          <w:szCs w:val="32"/>
        </w:rPr>
        <w:t>оставляет</w:t>
      </w:r>
      <w:r w:rsidR="00AF78D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34,2%. В 2015 году этот показатель составлял 13,8%, 2016 год – 17,7%.</w:t>
      </w:r>
      <w:r w:rsidR="00AF78D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F78D2" w:rsidRDefault="00AF78D2" w:rsidP="00AF78D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установления виновных лиц и во</w:t>
      </w:r>
      <w:r w:rsidR="00B9734E">
        <w:rPr>
          <w:rFonts w:ascii="Times New Roman" w:hAnsi="Times New Roman" w:cs="Times New Roman"/>
          <w:sz w:val="32"/>
          <w:szCs w:val="32"/>
        </w:rPr>
        <w:t>змещения причиненного ущерба в правоохранительные</w:t>
      </w:r>
      <w:r>
        <w:rPr>
          <w:rFonts w:ascii="Times New Roman" w:hAnsi="Times New Roman" w:cs="Times New Roman"/>
          <w:sz w:val="32"/>
          <w:szCs w:val="32"/>
        </w:rPr>
        <w:t xml:space="preserve"> органы</w:t>
      </w:r>
      <w:r w:rsidR="00C27E20">
        <w:rPr>
          <w:rFonts w:ascii="Times New Roman" w:hAnsi="Times New Roman" w:cs="Times New Roman"/>
          <w:sz w:val="32"/>
          <w:szCs w:val="32"/>
        </w:rPr>
        <w:t xml:space="preserve"> лесничествами</w:t>
      </w:r>
      <w:r>
        <w:rPr>
          <w:rFonts w:ascii="Times New Roman" w:hAnsi="Times New Roman" w:cs="Times New Roman"/>
          <w:sz w:val="32"/>
          <w:szCs w:val="32"/>
        </w:rPr>
        <w:t xml:space="preserve"> направлено </w:t>
      </w:r>
      <w:r w:rsidR="00B9734E">
        <w:rPr>
          <w:rFonts w:ascii="Times New Roman" w:hAnsi="Times New Roman" w:cs="Times New Roman"/>
          <w:sz w:val="32"/>
          <w:szCs w:val="32"/>
        </w:rPr>
        <w:t>96</w:t>
      </w:r>
      <w:r>
        <w:rPr>
          <w:rFonts w:ascii="Times New Roman" w:hAnsi="Times New Roman" w:cs="Times New Roman"/>
          <w:sz w:val="32"/>
          <w:szCs w:val="32"/>
        </w:rPr>
        <w:t xml:space="preserve"> заявлений</w:t>
      </w:r>
      <w:r w:rsidR="00B9734E">
        <w:rPr>
          <w:rFonts w:ascii="Times New Roman" w:hAnsi="Times New Roman" w:cs="Times New Roman"/>
          <w:sz w:val="32"/>
          <w:szCs w:val="32"/>
        </w:rPr>
        <w:t xml:space="preserve"> на сумму 29 млн. 844 тыс. рублей. Возбуждено 61 уголовное</w:t>
      </w:r>
      <w:r>
        <w:rPr>
          <w:rFonts w:ascii="Times New Roman" w:hAnsi="Times New Roman" w:cs="Times New Roman"/>
          <w:sz w:val="32"/>
          <w:szCs w:val="32"/>
        </w:rPr>
        <w:t xml:space="preserve"> дел</w:t>
      </w:r>
      <w:r w:rsidR="00B9734E">
        <w:rPr>
          <w:rFonts w:ascii="Times New Roman" w:hAnsi="Times New Roman" w:cs="Times New Roman"/>
          <w:sz w:val="32"/>
          <w:szCs w:val="32"/>
        </w:rPr>
        <w:t>о на сумму 23 млн. 38 тыс. рублей</w:t>
      </w:r>
      <w:r>
        <w:rPr>
          <w:rFonts w:ascii="Times New Roman" w:hAnsi="Times New Roman" w:cs="Times New Roman"/>
          <w:sz w:val="32"/>
          <w:szCs w:val="32"/>
        </w:rPr>
        <w:t>.</w:t>
      </w:r>
      <w:r w:rsidR="00B9734E">
        <w:rPr>
          <w:rFonts w:ascii="Times New Roman" w:hAnsi="Times New Roman" w:cs="Times New Roman"/>
          <w:sz w:val="32"/>
          <w:szCs w:val="32"/>
        </w:rPr>
        <w:t xml:space="preserve"> Отказано в возбуждении уголовных дел по 28 заявлениям на сумму </w:t>
      </w:r>
      <w:r w:rsidR="00CC468B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B9734E">
        <w:rPr>
          <w:rFonts w:ascii="Times New Roman" w:hAnsi="Times New Roman" w:cs="Times New Roman"/>
          <w:sz w:val="32"/>
          <w:szCs w:val="32"/>
        </w:rPr>
        <w:t>2 млн.</w:t>
      </w:r>
      <w:r w:rsidR="00CC468B">
        <w:rPr>
          <w:rFonts w:ascii="Times New Roman" w:hAnsi="Times New Roman" w:cs="Times New Roman"/>
          <w:sz w:val="32"/>
          <w:szCs w:val="32"/>
        </w:rPr>
        <w:t xml:space="preserve"> 5</w:t>
      </w:r>
      <w:r w:rsidR="00B9734E">
        <w:rPr>
          <w:rFonts w:ascii="Times New Roman" w:hAnsi="Times New Roman" w:cs="Times New Roman"/>
          <w:sz w:val="32"/>
          <w:szCs w:val="32"/>
        </w:rPr>
        <w:t xml:space="preserve">81 тыс. рублей. В судебные органы направлено шесть уголовных дел на сумму 4 млн. 267 тыс. рублей.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9734E" w:rsidRDefault="00B9734E" w:rsidP="00AF78D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По направленным материалам к уголовной ответственности привлечено три человека.</w:t>
      </w:r>
    </w:p>
    <w:p w:rsidR="00B9734E" w:rsidRDefault="00B9734E" w:rsidP="00AF78D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Возмещено 616 тыс. рублей.</w:t>
      </w:r>
    </w:p>
    <w:p w:rsidR="00844FC6" w:rsidRDefault="00844FC6" w:rsidP="00AF78D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Управлением лесами совместно с Брянской природоохранной прокуратурой, следственными органами, с участием лесниче</w:t>
      </w:r>
      <w:proofErr w:type="gramStart"/>
      <w:r>
        <w:rPr>
          <w:rFonts w:ascii="Times New Roman" w:hAnsi="Times New Roman" w:cs="Times New Roman"/>
          <w:sz w:val="32"/>
          <w:szCs w:val="32"/>
        </w:rPr>
        <w:t>ств пр</w:t>
      </w:r>
      <w:proofErr w:type="gramEnd"/>
      <w:r>
        <w:rPr>
          <w:rFonts w:ascii="Times New Roman" w:hAnsi="Times New Roman" w:cs="Times New Roman"/>
          <w:sz w:val="32"/>
          <w:szCs w:val="32"/>
        </w:rPr>
        <w:t>оведено совещание по вопросу взаимодействия по охране лесов от незаконных рубок, а также применения мер административной, уголовной ответственности за совершение правонарушений в области лесных отношений.</w:t>
      </w:r>
    </w:p>
    <w:p w:rsidR="009C5CA7" w:rsidRPr="009C5CA7" w:rsidRDefault="009C5CA7" w:rsidP="009C5CA7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9C5CA7">
        <w:rPr>
          <w:rFonts w:ascii="Times New Roman" w:hAnsi="Times New Roman" w:cs="Times New Roman"/>
          <w:sz w:val="32"/>
          <w:szCs w:val="32"/>
        </w:rPr>
        <w:t>За слабую организацию работы по контролю за работой участковых лесниче</w:t>
      </w:r>
      <w:proofErr w:type="gramStart"/>
      <w:r w:rsidRPr="009C5CA7">
        <w:rPr>
          <w:rFonts w:ascii="Times New Roman" w:hAnsi="Times New Roman" w:cs="Times New Roman"/>
          <w:sz w:val="32"/>
          <w:szCs w:val="32"/>
        </w:rPr>
        <w:t>ств пр</w:t>
      </w:r>
      <w:proofErr w:type="gramEnd"/>
      <w:r w:rsidRPr="009C5CA7">
        <w:rPr>
          <w:rFonts w:ascii="Times New Roman" w:hAnsi="Times New Roman" w:cs="Times New Roman"/>
          <w:sz w:val="32"/>
          <w:szCs w:val="32"/>
        </w:rPr>
        <w:t>иказами по управлению лесами от 27.06.2017г. № 369, от 10.07.2017г. № 425 директора ГКУ Брянской области «</w:t>
      </w:r>
      <w:proofErr w:type="spellStart"/>
      <w:r w:rsidRPr="009C5CA7">
        <w:rPr>
          <w:rFonts w:ascii="Times New Roman" w:hAnsi="Times New Roman" w:cs="Times New Roman"/>
          <w:sz w:val="32"/>
          <w:szCs w:val="32"/>
        </w:rPr>
        <w:t>Навлинское</w:t>
      </w:r>
      <w:proofErr w:type="spellEnd"/>
      <w:r w:rsidRPr="009C5CA7">
        <w:rPr>
          <w:rFonts w:ascii="Times New Roman" w:hAnsi="Times New Roman" w:cs="Times New Roman"/>
          <w:sz w:val="32"/>
          <w:szCs w:val="32"/>
        </w:rPr>
        <w:t xml:space="preserve"> лесничество» </w:t>
      </w:r>
      <w:proofErr w:type="spellStart"/>
      <w:r w:rsidRPr="009C5CA7">
        <w:rPr>
          <w:rFonts w:ascii="Times New Roman" w:hAnsi="Times New Roman" w:cs="Times New Roman"/>
          <w:sz w:val="32"/>
          <w:szCs w:val="32"/>
        </w:rPr>
        <w:t>Лапонов</w:t>
      </w:r>
      <w:proofErr w:type="spellEnd"/>
      <w:r w:rsidRPr="009C5CA7">
        <w:rPr>
          <w:rFonts w:ascii="Times New Roman" w:hAnsi="Times New Roman" w:cs="Times New Roman"/>
          <w:sz w:val="32"/>
          <w:szCs w:val="32"/>
        </w:rPr>
        <w:t xml:space="preserve"> В.А. и «</w:t>
      </w:r>
      <w:proofErr w:type="spellStart"/>
      <w:r w:rsidRPr="009C5CA7">
        <w:rPr>
          <w:rFonts w:ascii="Times New Roman" w:hAnsi="Times New Roman" w:cs="Times New Roman"/>
          <w:sz w:val="32"/>
          <w:szCs w:val="32"/>
        </w:rPr>
        <w:t>Карачевское</w:t>
      </w:r>
      <w:proofErr w:type="spellEnd"/>
      <w:r w:rsidRPr="009C5CA7">
        <w:rPr>
          <w:rFonts w:ascii="Times New Roman" w:hAnsi="Times New Roman" w:cs="Times New Roman"/>
          <w:sz w:val="32"/>
          <w:szCs w:val="32"/>
        </w:rPr>
        <w:t xml:space="preserve"> лесничество» </w:t>
      </w:r>
      <w:proofErr w:type="spellStart"/>
      <w:r w:rsidRPr="009C5CA7">
        <w:rPr>
          <w:rFonts w:ascii="Times New Roman" w:hAnsi="Times New Roman" w:cs="Times New Roman"/>
          <w:sz w:val="32"/>
          <w:szCs w:val="32"/>
        </w:rPr>
        <w:t>Полшков</w:t>
      </w:r>
      <w:proofErr w:type="spellEnd"/>
      <w:r w:rsidRPr="009C5CA7">
        <w:rPr>
          <w:rFonts w:ascii="Times New Roman" w:hAnsi="Times New Roman" w:cs="Times New Roman"/>
          <w:sz w:val="32"/>
          <w:szCs w:val="32"/>
        </w:rPr>
        <w:t xml:space="preserve"> А.Е. привлечены к дисциплинарной ответственности. Кроме этого привлечены к дисциплинарной ответственности инженер охраны и защиты леса, лесничий </w:t>
      </w:r>
      <w:proofErr w:type="spellStart"/>
      <w:r w:rsidRPr="009C5CA7">
        <w:rPr>
          <w:rFonts w:ascii="Times New Roman" w:hAnsi="Times New Roman" w:cs="Times New Roman"/>
          <w:sz w:val="32"/>
          <w:szCs w:val="32"/>
        </w:rPr>
        <w:t>Синезерского</w:t>
      </w:r>
      <w:proofErr w:type="spellEnd"/>
      <w:r w:rsidRPr="009C5CA7">
        <w:rPr>
          <w:rFonts w:ascii="Times New Roman" w:hAnsi="Times New Roman" w:cs="Times New Roman"/>
          <w:sz w:val="32"/>
          <w:szCs w:val="32"/>
        </w:rPr>
        <w:t xml:space="preserve"> участкового лесничества ГКУ Брянской области «</w:t>
      </w:r>
      <w:proofErr w:type="spellStart"/>
      <w:r w:rsidRPr="009C5CA7">
        <w:rPr>
          <w:rFonts w:ascii="Times New Roman" w:hAnsi="Times New Roman" w:cs="Times New Roman"/>
          <w:sz w:val="32"/>
          <w:szCs w:val="32"/>
        </w:rPr>
        <w:t>Навлинское</w:t>
      </w:r>
      <w:proofErr w:type="spellEnd"/>
      <w:r w:rsidRPr="009C5CA7">
        <w:rPr>
          <w:rFonts w:ascii="Times New Roman" w:hAnsi="Times New Roman" w:cs="Times New Roman"/>
          <w:sz w:val="32"/>
          <w:szCs w:val="32"/>
        </w:rPr>
        <w:t xml:space="preserve"> лесничество», два государственных инспектора по охране леса этого лесничества.</w:t>
      </w:r>
    </w:p>
    <w:p w:rsidR="00B6719E" w:rsidRDefault="00B6719E" w:rsidP="00D17653">
      <w:pPr>
        <w:ind w:firstLine="720"/>
        <w:jc w:val="center"/>
        <w:rPr>
          <w:rFonts w:ascii="Times New Roman" w:hAnsi="Times New Roman" w:cs="Times New Roman"/>
          <w:sz w:val="32"/>
          <w:szCs w:val="32"/>
        </w:rPr>
      </w:pPr>
    </w:p>
    <w:p w:rsidR="00D17653" w:rsidRDefault="00D17653" w:rsidP="00D17653">
      <w:pPr>
        <w:ind w:firstLine="72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Доклад окончен.</w:t>
      </w:r>
    </w:p>
    <w:p w:rsidR="00D17653" w:rsidRPr="00716C0F" w:rsidRDefault="00D17653" w:rsidP="00D17653">
      <w:pPr>
        <w:ind w:firstLine="7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Спасибо за внимание!</w:t>
      </w:r>
    </w:p>
    <w:p w:rsidR="00802203" w:rsidRPr="00802203" w:rsidRDefault="00802203" w:rsidP="00F452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02203" w:rsidRPr="00802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D7"/>
    <w:rsid w:val="00142356"/>
    <w:rsid w:val="001749D3"/>
    <w:rsid w:val="001A1AD7"/>
    <w:rsid w:val="002C213B"/>
    <w:rsid w:val="002C65FC"/>
    <w:rsid w:val="003C758E"/>
    <w:rsid w:val="005A36E1"/>
    <w:rsid w:val="006664E0"/>
    <w:rsid w:val="00686432"/>
    <w:rsid w:val="00716C0F"/>
    <w:rsid w:val="007C5FCA"/>
    <w:rsid w:val="007E5E96"/>
    <w:rsid w:val="00802203"/>
    <w:rsid w:val="00844FC6"/>
    <w:rsid w:val="009C5CA7"/>
    <w:rsid w:val="00AF78D2"/>
    <w:rsid w:val="00B51D82"/>
    <w:rsid w:val="00B6719E"/>
    <w:rsid w:val="00B9734E"/>
    <w:rsid w:val="00BE1420"/>
    <w:rsid w:val="00BE2A82"/>
    <w:rsid w:val="00C27E20"/>
    <w:rsid w:val="00C85E90"/>
    <w:rsid w:val="00CC468B"/>
    <w:rsid w:val="00D17653"/>
    <w:rsid w:val="00D34F5D"/>
    <w:rsid w:val="00D92D46"/>
    <w:rsid w:val="00F4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5FC"/>
    <w:pPr>
      <w:ind w:left="720"/>
      <w:contextualSpacing/>
    </w:pPr>
  </w:style>
  <w:style w:type="character" w:customStyle="1" w:styleId="FontStyle14">
    <w:name w:val="Font Style14"/>
    <w:basedOn w:val="a0"/>
    <w:rsid w:val="00F45227"/>
    <w:rPr>
      <w:rFonts w:ascii="Times New Roman" w:hAnsi="Times New Roman" w:cs="Times New Roman" w:hint="default"/>
      <w:sz w:val="30"/>
      <w:szCs w:val="30"/>
    </w:rPr>
  </w:style>
  <w:style w:type="paragraph" w:customStyle="1" w:styleId="Style2">
    <w:name w:val="Style2"/>
    <w:basedOn w:val="a"/>
    <w:rsid w:val="00F45227"/>
    <w:pPr>
      <w:widowControl w:val="0"/>
      <w:autoSpaceDE w:val="0"/>
      <w:autoSpaceDN w:val="0"/>
      <w:adjustRightInd w:val="0"/>
      <w:spacing w:after="0" w:line="37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5FC"/>
    <w:pPr>
      <w:ind w:left="720"/>
      <w:contextualSpacing/>
    </w:pPr>
  </w:style>
  <w:style w:type="character" w:customStyle="1" w:styleId="FontStyle14">
    <w:name w:val="Font Style14"/>
    <w:basedOn w:val="a0"/>
    <w:rsid w:val="00F45227"/>
    <w:rPr>
      <w:rFonts w:ascii="Times New Roman" w:hAnsi="Times New Roman" w:cs="Times New Roman" w:hint="default"/>
      <w:sz w:val="30"/>
      <w:szCs w:val="30"/>
    </w:rPr>
  </w:style>
  <w:style w:type="paragraph" w:customStyle="1" w:styleId="Style2">
    <w:name w:val="Style2"/>
    <w:basedOn w:val="a"/>
    <w:rsid w:val="00F45227"/>
    <w:pPr>
      <w:widowControl w:val="0"/>
      <w:autoSpaceDE w:val="0"/>
      <w:autoSpaceDN w:val="0"/>
      <w:adjustRightInd w:val="0"/>
      <w:spacing w:after="0" w:line="37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cp:lastPrinted>2018-01-12T12:15:00Z</cp:lastPrinted>
  <dcterms:created xsi:type="dcterms:W3CDTF">2018-02-09T08:40:00Z</dcterms:created>
  <dcterms:modified xsi:type="dcterms:W3CDTF">2018-02-12T12:59:00Z</dcterms:modified>
</cp:coreProperties>
</file>