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7C" w:rsidRDefault="00F50A7C" w:rsidP="00F50A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0503160 </w:t>
      </w:r>
    </w:p>
    <w:p w:rsidR="00F50A7C" w:rsidRDefault="00F50A7C" w:rsidP="00F50A7C">
      <w:pPr>
        <w:rPr>
          <w:sz w:val="20"/>
          <w:szCs w:val="20"/>
        </w:rPr>
      </w:pPr>
      <w:r>
        <w:rPr>
          <w:sz w:val="20"/>
          <w:szCs w:val="20"/>
        </w:rPr>
        <w:t>Управление лесами Брянской области, по ОКПО</w:t>
      </w:r>
    </w:p>
    <w:p w:rsidR="00F50A7C" w:rsidRDefault="00F50A7C" w:rsidP="00F50A7C">
      <w:pPr>
        <w:rPr>
          <w:sz w:val="20"/>
          <w:szCs w:val="20"/>
        </w:rPr>
      </w:pPr>
      <w:r>
        <w:rPr>
          <w:sz w:val="20"/>
          <w:szCs w:val="20"/>
        </w:rPr>
        <w:t>97514220</w:t>
      </w:r>
    </w:p>
    <w:p w:rsidR="00F50A7C" w:rsidRDefault="00806198" w:rsidP="00F50A7C">
      <w:pPr>
        <w:rPr>
          <w:sz w:val="20"/>
          <w:szCs w:val="20"/>
        </w:rPr>
      </w:pPr>
      <w:r>
        <w:rPr>
          <w:sz w:val="20"/>
          <w:szCs w:val="20"/>
        </w:rPr>
        <w:t>На 01 января 2016</w:t>
      </w:r>
      <w:r w:rsidR="00F50A7C">
        <w:rPr>
          <w:sz w:val="20"/>
          <w:szCs w:val="20"/>
        </w:rPr>
        <w:t xml:space="preserve">г. </w:t>
      </w:r>
    </w:p>
    <w:p w:rsidR="00F50A7C" w:rsidRDefault="00C31641" w:rsidP="00F50A7C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7</w:t>
      </w:r>
    </w:p>
    <w:p w:rsidR="00F50A7C" w:rsidRDefault="00C31641" w:rsidP="00F50A7C">
      <w:pPr>
        <w:jc w:val="center"/>
        <w:rPr>
          <w:b/>
        </w:rPr>
      </w:pPr>
      <w:r>
        <w:rPr>
          <w:b/>
        </w:rPr>
        <w:t>Мероприятия внешнего контроля</w:t>
      </w:r>
      <w:r w:rsidR="00F50A7C">
        <w:rPr>
          <w:b/>
        </w:rPr>
        <w:t xml:space="preserve"> </w:t>
      </w:r>
    </w:p>
    <w:p w:rsidR="00F50A7C" w:rsidRDefault="00F50A7C" w:rsidP="00F50A7C">
      <w:pPr>
        <w:jc w:val="center"/>
        <w:rPr>
          <w:b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20"/>
        <w:gridCol w:w="2158"/>
        <w:gridCol w:w="3273"/>
        <w:gridCol w:w="2487"/>
      </w:tblGrid>
      <w:tr w:rsidR="00F50A7C" w:rsidRPr="00415828" w:rsidTr="000E6ABB">
        <w:tc>
          <w:tcPr>
            <w:tcW w:w="1008" w:type="dxa"/>
          </w:tcPr>
          <w:p w:rsidR="00F50A7C" w:rsidRPr="00415828" w:rsidRDefault="00F50A7C" w:rsidP="00F50A7C">
            <w:pPr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620" w:type="dxa"/>
          </w:tcPr>
          <w:p w:rsidR="00F50A7C" w:rsidRPr="00415828" w:rsidRDefault="00F50A7C" w:rsidP="00F50A7C">
            <w:pPr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2158" w:type="dxa"/>
          </w:tcPr>
          <w:p w:rsidR="00F50A7C" w:rsidRPr="00415828" w:rsidRDefault="00F50A7C" w:rsidP="00F50A7C">
            <w:pPr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3273" w:type="dxa"/>
          </w:tcPr>
          <w:p w:rsidR="00F50A7C" w:rsidRPr="00415828" w:rsidRDefault="00F50A7C" w:rsidP="00F50A7C">
            <w:pPr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Результаты проверки</w:t>
            </w:r>
          </w:p>
        </w:tc>
        <w:tc>
          <w:tcPr>
            <w:tcW w:w="2487" w:type="dxa"/>
          </w:tcPr>
          <w:p w:rsidR="00F50A7C" w:rsidRPr="00415828" w:rsidRDefault="00F50A7C" w:rsidP="00F50A7C">
            <w:pPr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Меры по результатам проверки</w:t>
            </w:r>
          </w:p>
        </w:tc>
      </w:tr>
      <w:tr w:rsidR="00F50A7C" w:rsidRPr="00415828" w:rsidTr="000E6ABB">
        <w:tc>
          <w:tcPr>
            <w:tcW w:w="1008" w:type="dxa"/>
          </w:tcPr>
          <w:p w:rsidR="00F50A7C" w:rsidRPr="00415828" w:rsidRDefault="00F50A7C" w:rsidP="00415828">
            <w:pPr>
              <w:jc w:val="center"/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50A7C" w:rsidRPr="00415828" w:rsidRDefault="00F50A7C" w:rsidP="00415828">
            <w:pPr>
              <w:jc w:val="center"/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50A7C" w:rsidRPr="00415828" w:rsidRDefault="00F50A7C" w:rsidP="00415828">
            <w:pPr>
              <w:jc w:val="center"/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3</w:t>
            </w:r>
          </w:p>
        </w:tc>
        <w:tc>
          <w:tcPr>
            <w:tcW w:w="3273" w:type="dxa"/>
          </w:tcPr>
          <w:p w:rsidR="00F50A7C" w:rsidRPr="00415828" w:rsidRDefault="00F50A7C" w:rsidP="00415828">
            <w:pPr>
              <w:jc w:val="center"/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4</w:t>
            </w:r>
          </w:p>
        </w:tc>
        <w:tc>
          <w:tcPr>
            <w:tcW w:w="2487" w:type="dxa"/>
          </w:tcPr>
          <w:p w:rsidR="00F50A7C" w:rsidRPr="00415828" w:rsidRDefault="00F50A7C" w:rsidP="00415828">
            <w:pPr>
              <w:jc w:val="center"/>
              <w:rPr>
                <w:sz w:val="20"/>
                <w:szCs w:val="20"/>
              </w:rPr>
            </w:pPr>
            <w:r w:rsidRPr="00415828">
              <w:rPr>
                <w:sz w:val="20"/>
                <w:szCs w:val="20"/>
              </w:rPr>
              <w:t>5</w:t>
            </w:r>
          </w:p>
        </w:tc>
      </w:tr>
      <w:tr w:rsidR="00B46CB6" w:rsidRPr="00415828" w:rsidTr="000E6ABB">
        <w:tc>
          <w:tcPr>
            <w:tcW w:w="1008" w:type="dxa"/>
          </w:tcPr>
          <w:p w:rsidR="00B46CB6" w:rsidRPr="00415828" w:rsidRDefault="007863A5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31.07. 2015</w:t>
            </w:r>
          </w:p>
        </w:tc>
        <w:tc>
          <w:tcPr>
            <w:tcW w:w="1620" w:type="dxa"/>
          </w:tcPr>
          <w:p w:rsidR="00B46CB6" w:rsidRPr="00415828" w:rsidRDefault="007863A5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Брянской области</w:t>
            </w:r>
          </w:p>
        </w:tc>
        <w:tc>
          <w:tcPr>
            <w:tcW w:w="2158" w:type="dxa"/>
          </w:tcPr>
          <w:p w:rsidR="00B46CB6" w:rsidRPr="00415828" w:rsidRDefault="007863A5" w:rsidP="00810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 эффективное использование средств, направленных на реализацию мероприятий государственной программы «Развитие лесного хозяйства Брянской области (2015-2020годы) в 2014 году и истекшем периоде 2015 года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ГКУ БО «Брянское лесничество»</w:t>
            </w:r>
          </w:p>
        </w:tc>
        <w:tc>
          <w:tcPr>
            <w:tcW w:w="3273" w:type="dxa"/>
          </w:tcPr>
          <w:p w:rsidR="00B46CB6" w:rsidRPr="00415828" w:rsidRDefault="007863A5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1.Не представлены в срок проекты освоения лесов.                                        2.Арендаторами не проводятся мероприятия по противопожарному обустройству лесов.                                                          3.Высокий процент ущер</w:t>
            </w:r>
            <w:r w:rsidR="00031CF2">
              <w:rPr>
                <w:sz w:val="20"/>
                <w:szCs w:val="20"/>
              </w:rPr>
              <w:t>ба, нанесенного вследствие лесн</w:t>
            </w:r>
            <w:r>
              <w:rPr>
                <w:sz w:val="20"/>
                <w:szCs w:val="20"/>
              </w:rPr>
              <w:t>ых пожаров</w:t>
            </w:r>
          </w:p>
        </w:tc>
        <w:tc>
          <w:tcPr>
            <w:tcW w:w="2487" w:type="dxa"/>
          </w:tcPr>
          <w:p w:rsidR="00B46CB6" w:rsidRPr="00415828" w:rsidRDefault="00031CF2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Лесничеством совместно с прокуратурой проводятся проверки арендаторов. Представлены положительные заключения по проектам освоения лесов.</w:t>
            </w:r>
          </w:p>
        </w:tc>
      </w:tr>
      <w:tr w:rsidR="00847869" w:rsidRPr="00415828" w:rsidTr="000E6ABB">
        <w:tc>
          <w:tcPr>
            <w:tcW w:w="1008" w:type="dxa"/>
          </w:tcPr>
          <w:p w:rsidR="00847869" w:rsidRDefault="00847869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23.06. 2015</w:t>
            </w:r>
          </w:p>
        </w:tc>
        <w:tc>
          <w:tcPr>
            <w:tcW w:w="1620" w:type="dxa"/>
          </w:tcPr>
          <w:p w:rsidR="00847869" w:rsidRDefault="00847869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Брянской области</w:t>
            </w:r>
          </w:p>
        </w:tc>
        <w:tc>
          <w:tcPr>
            <w:tcW w:w="2158" w:type="dxa"/>
          </w:tcPr>
          <w:p w:rsidR="00847869" w:rsidRDefault="00847869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финансово-хозяйственной деятельности ГКУ БО «Навлинское лесничество»</w:t>
            </w:r>
          </w:p>
        </w:tc>
        <w:tc>
          <w:tcPr>
            <w:tcW w:w="3273" w:type="dxa"/>
          </w:tcPr>
          <w:p w:rsidR="00847869" w:rsidRDefault="00847869" w:rsidP="0022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1.Нарушения в части отражения сведений о закупках у единственного поставщика при заполнении плана-графика.                 2.Форма 1-контракт заполнена с нарушениями</w:t>
            </w:r>
          </w:p>
        </w:tc>
        <w:tc>
          <w:tcPr>
            <w:tcW w:w="2487" w:type="dxa"/>
          </w:tcPr>
          <w:p w:rsidR="00847869" w:rsidRDefault="00847869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в ходе проверки.</w:t>
            </w:r>
          </w:p>
        </w:tc>
      </w:tr>
      <w:tr w:rsidR="00847869" w:rsidRPr="00415828" w:rsidTr="000E6ABB">
        <w:tc>
          <w:tcPr>
            <w:tcW w:w="1008" w:type="dxa"/>
          </w:tcPr>
          <w:p w:rsidR="00847869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29.09. 2015</w:t>
            </w:r>
          </w:p>
        </w:tc>
        <w:tc>
          <w:tcPr>
            <w:tcW w:w="1620" w:type="dxa"/>
          </w:tcPr>
          <w:p w:rsidR="00847869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УПФР в Суземском районе Брянской области</w:t>
            </w:r>
          </w:p>
        </w:tc>
        <w:tc>
          <w:tcPr>
            <w:tcW w:w="2158" w:type="dxa"/>
          </w:tcPr>
          <w:p w:rsidR="00847869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начисления, полноты и уплаты страховых взносов в ГКУ БО «Суземское лесничество»</w:t>
            </w:r>
          </w:p>
        </w:tc>
        <w:tc>
          <w:tcPr>
            <w:tcW w:w="3273" w:type="dxa"/>
          </w:tcPr>
          <w:p w:rsidR="00847869" w:rsidRDefault="0081383B" w:rsidP="0022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</w:tc>
        <w:tc>
          <w:tcPr>
            <w:tcW w:w="2487" w:type="dxa"/>
          </w:tcPr>
          <w:p w:rsidR="00847869" w:rsidRDefault="00847869" w:rsidP="00F50A7C">
            <w:pPr>
              <w:rPr>
                <w:sz w:val="20"/>
                <w:szCs w:val="20"/>
              </w:rPr>
            </w:pPr>
          </w:p>
        </w:tc>
      </w:tr>
      <w:tr w:rsidR="00847869" w:rsidRPr="00415828" w:rsidTr="000E6ABB">
        <w:tc>
          <w:tcPr>
            <w:tcW w:w="1008" w:type="dxa"/>
          </w:tcPr>
          <w:p w:rsidR="00847869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16.09. 2015</w:t>
            </w:r>
          </w:p>
        </w:tc>
        <w:tc>
          <w:tcPr>
            <w:tcW w:w="1620" w:type="dxa"/>
          </w:tcPr>
          <w:p w:rsidR="00847869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№2 ФСС РФ</w:t>
            </w:r>
          </w:p>
        </w:tc>
        <w:tc>
          <w:tcPr>
            <w:tcW w:w="2158" w:type="dxa"/>
          </w:tcPr>
          <w:p w:rsidR="00847869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начисления, полноты и уплаты страховых взносов в ГКУ БО «Суземское лесничество»</w:t>
            </w:r>
          </w:p>
        </w:tc>
        <w:tc>
          <w:tcPr>
            <w:tcW w:w="3273" w:type="dxa"/>
          </w:tcPr>
          <w:p w:rsidR="00847869" w:rsidRDefault="0081383B" w:rsidP="0022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  <w:tc>
          <w:tcPr>
            <w:tcW w:w="2487" w:type="dxa"/>
          </w:tcPr>
          <w:p w:rsidR="00847869" w:rsidRDefault="00847869" w:rsidP="00F50A7C">
            <w:pPr>
              <w:rPr>
                <w:sz w:val="20"/>
                <w:szCs w:val="20"/>
              </w:rPr>
            </w:pPr>
          </w:p>
        </w:tc>
      </w:tr>
      <w:tr w:rsidR="0081383B" w:rsidRPr="00415828" w:rsidTr="000E6ABB">
        <w:tc>
          <w:tcPr>
            <w:tcW w:w="1008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03.06. 2015</w:t>
            </w:r>
          </w:p>
        </w:tc>
        <w:tc>
          <w:tcPr>
            <w:tcW w:w="1620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УПФР ГУ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Трубчевском</w:t>
            </w:r>
            <w:proofErr w:type="gramEnd"/>
            <w:r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158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начисления, полноты и уплаты страховых взносов в ГКУ БО «Трубчевское лесничество»</w:t>
            </w:r>
          </w:p>
        </w:tc>
        <w:tc>
          <w:tcPr>
            <w:tcW w:w="3273" w:type="dxa"/>
          </w:tcPr>
          <w:p w:rsidR="0081383B" w:rsidRDefault="0081383B" w:rsidP="0022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  <w:tc>
          <w:tcPr>
            <w:tcW w:w="2487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</w:p>
        </w:tc>
      </w:tr>
      <w:tr w:rsidR="0081383B" w:rsidRPr="00415828" w:rsidTr="000E6ABB">
        <w:tc>
          <w:tcPr>
            <w:tcW w:w="1008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20.05. 2015</w:t>
            </w:r>
          </w:p>
        </w:tc>
        <w:tc>
          <w:tcPr>
            <w:tcW w:w="1620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№2 ГУ ФСС</w:t>
            </w:r>
          </w:p>
        </w:tc>
        <w:tc>
          <w:tcPr>
            <w:tcW w:w="2158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начисления, полноты и уплаты страховых взносов в ГКУ БО «Трубчевское лесничество»</w:t>
            </w:r>
          </w:p>
        </w:tc>
        <w:tc>
          <w:tcPr>
            <w:tcW w:w="3273" w:type="dxa"/>
          </w:tcPr>
          <w:p w:rsidR="0081383B" w:rsidRDefault="0081383B" w:rsidP="0022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Начислена пеня в сумме 0,05т.р.</w:t>
            </w:r>
          </w:p>
        </w:tc>
        <w:tc>
          <w:tcPr>
            <w:tcW w:w="2487" w:type="dxa"/>
          </w:tcPr>
          <w:p w:rsidR="0081383B" w:rsidRDefault="0081383B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Пеня перечислена в 4 квартале 2015 года</w:t>
            </w:r>
          </w:p>
        </w:tc>
      </w:tr>
      <w:tr w:rsidR="0081383B" w:rsidRPr="00415828" w:rsidTr="000E6ABB">
        <w:tc>
          <w:tcPr>
            <w:tcW w:w="1008" w:type="dxa"/>
          </w:tcPr>
          <w:p w:rsidR="0081383B" w:rsidRDefault="00B065F5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03.07. 2015</w:t>
            </w:r>
          </w:p>
        </w:tc>
        <w:tc>
          <w:tcPr>
            <w:tcW w:w="1620" w:type="dxa"/>
          </w:tcPr>
          <w:p w:rsidR="0081383B" w:rsidRDefault="00B065F5" w:rsidP="00F50A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Федеральное</w:t>
            </w:r>
            <w:proofErr w:type="gramEnd"/>
            <w:r>
              <w:rPr>
                <w:sz w:val="20"/>
                <w:szCs w:val="20"/>
              </w:rPr>
              <w:t xml:space="preserve"> агенство лесного хозяйства (Рослесхоз)</w:t>
            </w:r>
          </w:p>
        </w:tc>
        <w:tc>
          <w:tcPr>
            <w:tcW w:w="2158" w:type="dxa"/>
          </w:tcPr>
          <w:p w:rsidR="0081383B" w:rsidRDefault="00B065F5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органами государственной власти Брянской области  переданных полномочий РФ в </w:t>
            </w:r>
            <w:r>
              <w:rPr>
                <w:sz w:val="20"/>
                <w:szCs w:val="20"/>
              </w:rPr>
              <w:lastRenderedPageBreak/>
              <w:t>области лесных отношений и расходования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едоставляемых в виде субвенций из федерального бюджета</w:t>
            </w:r>
          </w:p>
        </w:tc>
        <w:tc>
          <w:tcPr>
            <w:tcW w:w="3273" w:type="dxa"/>
          </w:tcPr>
          <w:p w:rsidR="00AE063B" w:rsidRDefault="00B065F5" w:rsidP="0022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1.Положение отдела </w:t>
            </w:r>
            <w:r w:rsidR="00AE063B">
              <w:rPr>
                <w:sz w:val="20"/>
                <w:szCs w:val="20"/>
              </w:rPr>
              <w:t xml:space="preserve">государственного лесного контроля, надзора, охраны и защиты лесов и ГКУ БО «лесничества» не соответствуют </w:t>
            </w:r>
            <w:r w:rsidR="00AE063B">
              <w:rPr>
                <w:sz w:val="20"/>
                <w:szCs w:val="20"/>
              </w:rPr>
              <w:lastRenderedPageBreak/>
              <w:t>действующему законодательству.            2.Не соблюдены требования по формированию пакета документированной информации, содержащейся в ГЛР, при предоставлении в Рослесхоз</w:t>
            </w:r>
          </w:p>
        </w:tc>
        <w:tc>
          <w:tcPr>
            <w:tcW w:w="2487" w:type="dxa"/>
          </w:tcPr>
          <w:p w:rsidR="0081383B" w:rsidRDefault="00803F9D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управления лесами от 25.12.2015 №814 «Об исполнении предписания» За допущенные нарушения </w:t>
            </w:r>
            <w:r>
              <w:rPr>
                <w:sz w:val="20"/>
                <w:szCs w:val="20"/>
              </w:rPr>
              <w:lastRenderedPageBreak/>
              <w:t>должностным лицам подведомственных лесничеств объявлены замечания</w:t>
            </w:r>
          </w:p>
        </w:tc>
      </w:tr>
      <w:tr w:rsidR="0081383B" w:rsidRPr="00415828" w:rsidTr="000E6ABB">
        <w:tc>
          <w:tcPr>
            <w:tcW w:w="1008" w:type="dxa"/>
          </w:tcPr>
          <w:p w:rsidR="0081383B" w:rsidRDefault="00B85AD3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15.07. 2015</w:t>
            </w:r>
          </w:p>
        </w:tc>
        <w:tc>
          <w:tcPr>
            <w:tcW w:w="1620" w:type="dxa"/>
          </w:tcPr>
          <w:p w:rsidR="0081383B" w:rsidRDefault="00B85AD3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Контрольно-счетная палата Брянской области </w:t>
            </w:r>
          </w:p>
        </w:tc>
        <w:tc>
          <w:tcPr>
            <w:tcW w:w="2158" w:type="dxa"/>
          </w:tcPr>
          <w:p w:rsidR="0081383B" w:rsidRDefault="00B85AD3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 эффективное использование средств, направленных на реализацию мероприятий государственной программы «Развитие лесного хозяйства Брянской области (2014-2020годы) в 2014году и истекшем периоде 2015года</w:t>
            </w:r>
          </w:p>
        </w:tc>
        <w:tc>
          <w:tcPr>
            <w:tcW w:w="3273" w:type="dxa"/>
          </w:tcPr>
          <w:p w:rsidR="0081383B" w:rsidRDefault="00B85AD3" w:rsidP="002209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1.Не соблюдаются сроки внесения изменений в госпрограмму.                    2.Неправомерно оплачен</w:t>
            </w:r>
            <w:r w:rsidR="00410D62">
              <w:rPr>
                <w:sz w:val="20"/>
                <w:szCs w:val="20"/>
              </w:rPr>
              <w:t xml:space="preserve"> ремонт административного здания в сумме 362,4т.р.                                                                     3.В управлении лесами отсутствует журнал приема заявок на участие в аукционе                                                               4.управлением лесами не принято должных мер, направленных на проведение работ  по лесоустройству.                                             5.В лесничествах отсутствует книга регистрации документов-оснований для начисления платы за использование лесов.                                   6.Нарушены сроки</w:t>
            </w:r>
            <w:proofErr w:type="gramEnd"/>
            <w:r w:rsidR="00410D62">
              <w:rPr>
                <w:sz w:val="20"/>
                <w:szCs w:val="20"/>
              </w:rPr>
              <w:t xml:space="preserve"> представления положительного заключения гос</w:t>
            </w:r>
            <w:proofErr w:type="gramStart"/>
            <w:r w:rsidR="00410D62">
              <w:rPr>
                <w:sz w:val="20"/>
                <w:szCs w:val="20"/>
              </w:rPr>
              <w:t>.э</w:t>
            </w:r>
            <w:proofErr w:type="gramEnd"/>
            <w:r w:rsidR="00410D62">
              <w:rPr>
                <w:sz w:val="20"/>
                <w:szCs w:val="20"/>
              </w:rPr>
              <w:t>кспертизы проекта освоения лесов</w:t>
            </w:r>
          </w:p>
        </w:tc>
        <w:tc>
          <w:tcPr>
            <w:tcW w:w="2487" w:type="dxa"/>
          </w:tcPr>
          <w:p w:rsidR="0081383B" w:rsidRDefault="00410D62" w:rsidP="00F5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управления лесами от 24.08.2015 №431 утвержден план мероприятий по исполнению предписания КСП. Поданы исковые заявления в суд по возмещению средств в сумме 362,4т.р.                  </w:t>
            </w:r>
            <w:proofErr w:type="gramStart"/>
            <w:r>
              <w:rPr>
                <w:sz w:val="20"/>
                <w:szCs w:val="20"/>
              </w:rPr>
              <w:t>и зрасходованных</w:t>
            </w:r>
            <w:proofErr w:type="gramEnd"/>
            <w:r>
              <w:rPr>
                <w:sz w:val="20"/>
                <w:szCs w:val="20"/>
              </w:rPr>
              <w:t xml:space="preserve"> на ремонт общего     имущества административного здания.</w:t>
            </w:r>
          </w:p>
        </w:tc>
      </w:tr>
    </w:tbl>
    <w:p w:rsidR="00F50A7C" w:rsidRDefault="00F50A7C" w:rsidP="00F50A7C">
      <w:pPr>
        <w:jc w:val="center"/>
        <w:rPr>
          <w:b/>
        </w:rPr>
      </w:pPr>
    </w:p>
    <w:p w:rsidR="001E30AF" w:rsidRDefault="001E30AF" w:rsidP="00F50A7C">
      <w:pPr>
        <w:jc w:val="center"/>
        <w:rPr>
          <w:b/>
        </w:rPr>
      </w:pPr>
    </w:p>
    <w:p w:rsidR="001E30AF" w:rsidRDefault="001E30AF" w:rsidP="00F50A7C">
      <w:pPr>
        <w:jc w:val="center"/>
        <w:rPr>
          <w:b/>
        </w:rPr>
      </w:pPr>
    </w:p>
    <w:p w:rsidR="001E30AF" w:rsidRDefault="001E30AF" w:rsidP="001E30AF">
      <w:pPr>
        <w:rPr>
          <w:sz w:val="20"/>
          <w:szCs w:val="20"/>
        </w:rPr>
      </w:pPr>
      <w:r>
        <w:rPr>
          <w:sz w:val="20"/>
          <w:szCs w:val="20"/>
        </w:rPr>
        <w:t>Начальник управления лесами</w:t>
      </w:r>
    </w:p>
    <w:p w:rsidR="001E30AF" w:rsidRDefault="001E30AF" w:rsidP="001E30AF">
      <w:pPr>
        <w:rPr>
          <w:sz w:val="20"/>
          <w:szCs w:val="20"/>
        </w:rPr>
      </w:pPr>
      <w:r>
        <w:rPr>
          <w:sz w:val="20"/>
          <w:szCs w:val="20"/>
        </w:rPr>
        <w:t xml:space="preserve">Брянской области                                                                        </w:t>
      </w:r>
      <w:r w:rsidR="0023036B">
        <w:rPr>
          <w:sz w:val="20"/>
          <w:szCs w:val="20"/>
        </w:rPr>
        <w:t xml:space="preserve">                      В.М. Котенков</w:t>
      </w:r>
    </w:p>
    <w:p w:rsidR="001E30AF" w:rsidRDefault="001E30AF" w:rsidP="001E30AF">
      <w:pPr>
        <w:rPr>
          <w:sz w:val="20"/>
          <w:szCs w:val="20"/>
        </w:rPr>
      </w:pPr>
    </w:p>
    <w:p w:rsidR="001E30AF" w:rsidRPr="001E30AF" w:rsidRDefault="001E30AF" w:rsidP="001E30AF">
      <w:pPr>
        <w:rPr>
          <w:sz w:val="20"/>
          <w:szCs w:val="20"/>
        </w:rPr>
      </w:pPr>
      <w:r>
        <w:rPr>
          <w:sz w:val="20"/>
          <w:szCs w:val="20"/>
        </w:rPr>
        <w:t>Главный бухгалтер                                                                                            Г.Д. Мосалова</w:t>
      </w:r>
    </w:p>
    <w:sectPr w:rsidR="001E30AF" w:rsidRPr="001E30AF" w:rsidSect="00031CF2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3E"/>
    <w:multiLevelType w:val="hybridMultilevel"/>
    <w:tmpl w:val="C16E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10FE"/>
    <w:multiLevelType w:val="hybridMultilevel"/>
    <w:tmpl w:val="DECA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5FA5"/>
    <w:multiLevelType w:val="hybridMultilevel"/>
    <w:tmpl w:val="78E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2D63"/>
    <w:multiLevelType w:val="hybridMultilevel"/>
    <w:tmpl w:val="B4C0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3C28"/>
    <w:multiLevelType w:val="hybridMultilevel"/>
    <w:tmpl w:val="0C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50A7C"/>
    <w:rsid w:val="00031CF2"/>
    <w:rsid w:val="000D21BE"/>
    <w:rsid w:val="000E6ABB"/>
    <w:rsid w:val="00113016"/>
    <w:rsid w:val="00113E43"/>
    <w:rsid w:val="001A75F2"/>
    <w:rsid w:val="001E30AF"/>
    <w:rsid w:val="00220970"/>
    <w:rsid w:val="0023036B"/>
    <w:rsid w:val="00255621"/>
    <w:rsid w:val="002A056E"/>
    <w:rsid w:val="0035725F"/>
    <w:rsid w:val="00410D62"/>
    <w:rsid w:val="00415828"/>
    <w:rsid w:val="00463A92"/>
    <w:rsid w:val="005606D3"/>
    <w:rsid w:val="00593A94"/>
    <w:rsid w:val="005F6F5A"/>
    <w:rsid w:val="006330FF"/>
    <w:rsid w:val="006E1E8D"/>
    <w:rsid w:val="00711034"/>
    <w:rsid w:val="007863A5"/>
    <w:rsid w:val="007E6C9F"/>
    <w:rsid w:val="00803F9D"/>
    <w:rsid w:val="00806198"/>
    <w:rsid w:val="00810F9C"/>
    <w:rsid w:val="00811727"/>
    <w:rsid w:val="0081383B"/>
    <w:rsid w:val="00847869"/>
    <w:rsid w:val="008834B2"/>
    <w:rsid w:val="008F53FD"/>
    <w:rsid w:val="008F652C"/>
    <w:rsid w:val="009908A7"/>
    <w:rsid w:val="009B4947"/>
    <w:rsid w:val="009C7885"/>
    <w:rsid w:val="00A50B09"/>
    <w:rsid w:val="00A819BC"/>
    <w:rsid w:val="00AE063B"/>
    <w:rsid w:val="00B065F5"/>
    <w:rsid w:val="00B07574"/>
    <w:rsid w:val="00B46CB6"/>
    <w:rsid w:val="00B85AD3"/>
    <w:rsid w:val="00B95A5C"/>
    <w:rsid w:val="00BE74E0"/>
    <w:rsid w:val="00C31641"/>
    <w:rsid w:val="00C67CF9"/>
    <w:rsid w:val="00C920CF"/>
    <w:rsid w:val="00CA5DFA"/>
    <w:rsid w:val="00D02E93"/>
    <w:rsid w:val="00D37CD4"/>
    <w:rsid w:val="00D963FF"/>
    <w:rsid w:val="00DA633F"/>
    <w:rsid w:val="00DE27D0"/>
    <w:rsid w:val="00E72E9B"/>
    <w:rsid w:val="00F50A7C"/>
    <w:rsid w:val="00F57815"/>
    <w:rsid w:val="00F72639"/>
    <w:rsid w:val="00F750B3"/>
    <w:rsid w:val="00FD06BD"/>
    <w:rsid w:val="00FD4DF6"/>
    <w:rsid w:val="00FE0265"/>
    <w:rsid w:val="00FE231E"/>
    <w:rsid w:val="00FE38A4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4D59-3F24-420E-A134-B090C8A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0503160 </vt:lpstr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0503160 </dc:title>
  <dc:subject/>
  <dc:creator>Администратор</dc:creator>
  <cp:keywords/>
  <dc:description/>
  <cp:lastModifiedBy>Администратор</cp:lastModifiedBy>
  <cp:revision>2</cp:revision>
  <cp:lastPrinted>2016-02-09T04:41:00Z</cp:lastPrinted>
  <dcterms:created xsi:type="dcterms:W3CDTF">2016-02-16T07:38:00Z</dcterms:created>
  <dcterms:modified xsi:type="dcterms:W3CDTF">2016-02-16T07:38:00Z</dcterms:modified>
</cp:coreProperties>
</file>